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8"/>
        <w:gridCol w:w="2409"/>
        <w:gridCol w:w="1279"/>
        <w:gridCol w:w="1415"/>
      </w:tblGrid>
      <w:tr w:rsidR="00715FA9" w:rsidRPr="00A7223C" w:rsidTr="002445A1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7223C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A7223C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7223C" w:rsidRDefault="00715FA9" w:rsidP="008604A6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7223C" w:rsidRDefault="006E5588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</w:t>
            </w:r>
            <w:r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7223C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7223C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7223C" w:rsidRDefault="00715FA9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A7223C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7223C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933BD" w:rsidRPr="00A7223C" w:rsidTr="00135DA6">
        <w:trPr>
          <w:trHeight w:val="184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A7223C" w:rsidRDefault="009933BD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54C41">
              <w:rPr>
                <w:b/>
                <w:bCs/>
                <w:color w:val="000000"/>
                <w:sz w:val="16"/>
                <w:szCs w:val="16"/>
              </w:rPr>
              <w:t>Q81718b12045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54C41" w:rsidRDefault="009933BD" w:rsidP="00AF1F35">
            <w:pPr>
              <w:rPr>
                <w:sz w:val="16"/>
                <w:szCs w:val="16"/>
              </w:rPr>
            </w:pPr>
            <w:r w:rsidRPr="00954C41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 w:rsidRPr="00954C41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54C41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договором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F46323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446-01-07 від 27.12.2007р</w:t>
            </w:r>
            <w:r w:rsidRPr="00954C41">
              <w:rPr>
                <w:sz w:val="16"/>
                <w:szCs w:val="16"/>
                <w:bdr w:val="none" w:sz="0" w:space="0" w:color="auto" w:frame="1"/>
                <w:lang w:eastAsia="uk-UA"/>
              </w:rPr>
              <w:t>., що укладено з юридичною особою з забезпеченням/</w:t>
            </w:r>
          </w:p>
          <w:p w:rsidR="009933BD" w:rsidRPr="00B42B1D" w:rsidRDefault="009933BD" w:rsidP="00AF1F35">
            <w:pPr>
              <w:pStyle w:val="20"/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9933BD" w:rsidRPr="00954C41" w:rsidRDefault="009933BD" w:rsidP="00AF1F35">
            <w:pPr>
              <w:pStyle w:val="20"/>
              <w:spacing w:after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Виробниче обладнання для виробництва хлібобулочних виробів у кількості 86 одиниць, що розташован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е</w:t>
            </w:r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за адресами: Херсонська обл. с.  </w:t>
            </w:r>
            <w:proofErr w:type="spellStart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Нововоронцовка</w:t>
            </w:r>
            <w:proofErr w:type="spellEnd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, вул. Промислова та  </w:t>
            </w:r>
            <w:proofErr w:type="spellStart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Нововоронцовський</w:t>
            </w:r>
            <w:proofErr w:type="spellEnd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р-н, с. </w:t>
            </w:r>
            <w:proofErr w:type="spellStart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Хрещенівка</w:t>
            </w:r>
            <w:proofErr w:type="spellEnd"/>
            <w:r w:rsidRPr="00954C4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eastAsia="uk-UA"/>
              </w:rPr>
              <w:t>, вул. Чкалова.</w:t>
            </w:r>
          </w:p>
          <w:p w:rsidR="009933BD" w:rsidRPr="00A7223C" w:rsidRDefault="009933BD" w:rsidP="00AF1F35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954C41">
              <w:rPr>
                <w:sz w:val="16"/>
                <w:szCs w:val="16"/>
                <w:bdr w:val="none" w:sz="0" w:space="0" w:color="auto" w:frame="1"/>
                <w:lang w:eastAsia="uk-UA"/>
              </w:rPr>
              <w:t>2. Договори поруки.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BD" w:rsidRPr="009933BD" w:rsidRDefault="009933BD" w:rsidP="00A7223C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4E55C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933BD">
              <w:rPr>
                <w:b/>
                <w:sz w:val="16"/>
                <w:szCs w:val="16"/>
                <w:lang w:eastAsia="uk-UA"/>
              </w:rPr>
              <w:t>64 804,95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BD" w:rsidRPr="00B42B1D" w:rsidRDefault="007C2F0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9933BD" w:rsidRPr="00B42B1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http://torgi.fg.gov.ua/118628</w:t>
              </w:r>
            </w:hyperlink>
          </w:p>
          <w:p w:rsidR="009933BD" w:rsidRPr="00B42B1D" w:rsidRDefault="009933BD" w:rsidP="002B5EA9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</w:tr>
      <w:tr w:rsidR="009933BD" w:rsidRPr="00A7223C" w:rsidTr="009C1CA6">
        <w:trPr>
          <w:trHeight w:val="4448"/>
        </w:trPr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A7223C" w:rsidRDefault="009933BD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54C41">
              <w:rPr>
                <w:b/>
                <w:bCs/>
                <w:color w:val="000000"/>
                <w:sz w:val="16"/>
                <w:szCs w:val="16"/>
              </w:rPr>
              <w:t>Q81718b12046</w:t>
            </w:r>
          </w:p>
        </w:tc>
        <w:tc>
          <w:tcPr>
            <w:tcW w:w="1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и</w:t>
            </w:r>
            <w:r w:rsidRPr="006C3177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>до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говорами, що укладені з юридичними особами</w:t>
            </w: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9933BD" w:rsidRPr="00E03F32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B2B8F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137-01-07 від 04.12.2007р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та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A70D93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52-01-08 від 11.04.2008р.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Нерухомість - житловий будинок з господарсько-побутовими будівлями, загальною площею 276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м., за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 Кіровоград, вул.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Скульського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  <w:p w:rsidR="009933BD" w:rsidRPr="00E03F32" w:rsidRDefault="009933BD" w:rsidP="00AF1F35">
            <w:pPr>
              <w:pStyle w:val="20"/>
              <w:widowControl w:val="0"/>
              <w:tabs>
                <w:tab w:val="left" w:pos="317"/>
              </w:tabs>
              <w:spacing w:after="1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Товари в обігу, а саме: бітум марки БНД 60/90 в кількості 1 613,8 тон, що зберіга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єт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ься за </w:t>
            </w:r>
            <w:proofErr w:type="spellStart"/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: м. Кіровоград, вул. </w:t>
            </w:r>
            <w:proofErr w:type="spellStart"/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В.Терешкової</w:t>
            </w:r>
            <w:proofErr w:type="spellEnd"/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Договори поруки,  що укладені з двома фізичними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та юридичною 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особами.</w:t>
            </w:r>
          </w:p>
          <w:p w:rsidR="009933BD" w:rsidRPr="00E03F32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70D93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57-01-08 від 29.04.2008р.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1.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Бортовий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малотонажний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автомобіль –В, марки ГАЗ, моделі 32213, 2007 року випуску, колір – синій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</w:p>
          <w:p w:rsidR="009933BD" w:rsidRPr="00E03F32" w:rsidRDefault="009933BD" w:rsidP="00AF1F35">
            <w:pPr>
              <w:pStyle w:val="20"/>
              <w:widowControl w:val="0"/>
              <w:tabs>
                <w:tab w:val="left" w:pos="34"/>
                <w:tab w:val="left" w:pos="317"/>
              </w:tabs>
              <w:spacing w:after="1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2. 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Договори поруки,  що укладені з двома фізичними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та юридичною </w:t>
            </w:r>
            <w:r w:rsidRPr="00E03F32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особами.</w:t>
            </w:r>
          </w:p>
          <w:p w:rsidR="009933BD" w:rsidRPr="00E03F32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70D93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69-01-07 від 12.07.2007р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: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Нерухомість - житловий будинок з господарсько-побутовими будівлями, загальною площею 276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м., за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 Кіровоград, вул. </w:t>
            </w:r>
            <w:proofErr w:type="spellStart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Скульського</w:t>
            </w:r>
            <w:proofErr w:type="spellEnd"/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  <w:p w:rsidR="009933BD" w:rsidRPr="00A7223C" w:rsidRDefault="009933BD" w:rsidP="00AF1F35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2.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03F32">
              <w:rPr>
                <w:sz w:val="16"/>
                <w:szCs w:val="16"/>
                <w:bdr w:val="none" w:sz="0" w:space="0" w:color="auto" w:frame="1"/>
                <w:lang w:eastAsia="uk-UA"/>
              </w:rPr>
              <w:t>Договір поруки,  що укладений з фізичною особою.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FF280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4E55C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933BD">
              <w:rPr>
                <w:b/>
                <w:sz w:val="16"/>
                <w:szCs w:val="16"/>
                <w:lang w:eastAsia="uk-UA"/>
              </w:rPr>
              <w:t>1 548 674,82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B42B1D" w:rsidRDefault="007C2F07" w:rsidP="00F5676F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9933BD" w:rsidRPr="00B42B1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http://torgi.fg.gov.ua/119425</w:t>
              </w:r>
            </w:hyperlink>
          </w:p>
          <w:p w:rsidR="009933BD" w:rsidRPr="00B42B1D" w:rsidRDefault="009933BD" w:rsidP="00F5676F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33BD" w:rsidRPr="00A7223C" w:rsidTr="008B36A5">
        <w:trPr>
          <w:trHeight w:val="2269"/>
        </w:trPr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A7223C" w:rsidRDefault="009933B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54C41">
              <w:rPr>
                <w:b/>
                <w:bCs/>
                <w:color w:val="000000"/>
                <w:sz w:val="16"/>
                <w:szCs w:val="16"/>
              </w:rPr>
              <w:t>Q81718b12047</w:t>
            </w:r>
          </w:p>
        </w:tc>
        <w:tc>
          <w:tcPr>
            <w:tcW w:w="1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87-11/05 від 29.11.2005р.</w:t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юридичною особою з забезпеченням/</w:t>
            </w:r>
          </w:p>
          <w:p w:rsidR="009933BD" w:rsidRPr="00E64810" w:rsidRDefault="009933BD" w:rsidP="00AF1F35">
            <w:pPr>
              <w:pStyle w:val="20"/>
              <w:widowControl w:val="0"/>
              <w:spacing w:after="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Комплекс будівель та споруд, загальною площею 632,3 </w:t>
            </w:r>
            <w:proofErr w:type="spellStart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м., що розташований за </w:t>
            </w:r>
            <w:proofErr w:type="spellStart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: Вінницька обл. Тростянецький р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-н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с. </w:t>
            </w:r>
            <w:proofErr w:type="spellStart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Ілляшивка</w:t>
            </w:r>
            <w:proofErr w:type="spellEnd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, вул. Жовтнева. </w:t>
            </w:r>
          </w:p>
          <w:p w:rsidR="009933BD" w:rsidRPr="00A7223C" w:rsidRDefault="009933BD" w:rsidP="00AF1F35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2. Основні засоби  в кількості 69 інвентарних одиниць та 3 одиниці автотранспортних засобів, що розташовані за </w:t>
            </w:r>
            <w:proofErr w:type="spellStart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: Вінницька обл. Тростянецький район,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с. </w:t>
            </w:r>
            <w:proofErr w:type="spellStart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Ілляшивка</w:t>
            </w:r>
            <w:proofErr w:type="spellEnd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, вул. Жовтнева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FF280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4E55C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933BD">
              <w:rPr>
                <w:b/>
                <w:sz w:val="16"/>
                <w:szCs w:val="16"/>
                <w:lang w:eastAsia="uk-UA"/>
              </w:rPr>
              <w:t>535 567,79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B42B1D" w:rsidRDefault="007C2F0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9933BD" w:rsidRPr="00B42B1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http://torgi.fg.gov.ua/119428</w:t>
              </w:r>
            </w:hyperlink>
          </w:p>
          <w:p w:rsidR="009933BD" w:rsidRPr="00B42B1D" w:rsidRDefault="009933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33BD" w:rsidRPr="00A7223C" w:rsidTr="00EA4CE6">
        <w:trPr>
          <w:trHeight w:val="3066"/>
        </w:trPr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A7223C" w:rsidRDefault="009933B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54C41">
              <w:rPr>
                <w:b/>
                <w:bCs/>
                <w:color w:val="000000"/>
                <w:sz w:val="16"/>
                <w:szCs w:val="16"/>
              </w:rPr>
              <w:t>Q81718b12048</w:t>
            </w:r>
          </w:p>
        </w:tc>
        <w:tc>
          <w:tcPr>
            <w:tcW w:w="1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Право вимоги за кредитним договором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11-01-06 від 19.07.2006р.</w:t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укладено з юридичною особою з забезпеченням/</w:t>
            </w:r>
          </w:p>
          <w:p w:rsidR="009933BD" w:rsidRPr="00E64810" w:rsidRDefault="009933BD" w:rsidP="00AF1F35">
            <w:pPr>
              <w:pStyle w:val="20"/>
              <w:widowControl w:val="0"/>
              <w:tabs>
                <w:tab w:val="left" w:pos="34"/>
                <w:tab w:val="left" w:pos="323"/>
                <w:tab w:val="left" w:pos="613"/>
              </w:tabs>
              <w:spacing w:after="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Комплекс будівель та споруд, загальною площею 20 957,4 </w:t>
            </w:r>
            <w:proofErr w:type="spellStart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м. за </w:t>
            </w:r>
            <w:proofErr w:type="spellStart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м. Одеса,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вул. Старокиївська дорога.</w:t>
            </w:r>
          </w:p>
          <w:p w:rsidR="009933BD" w:rsidRPr="00A7223C" w:rsidRDefault="009933BD" w:rsidP="00AF1F35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2.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Устаткування для виробництва керамзиту, стінного </w:t>
            </w:r>
            <w:proofErr w:type="spellStart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каменя</w:t>
            </w:r>
            <w:proofErr w:type="spellEnd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, бетону, керамзитобетону, пінобетону та залізобетонних виробів (всього 111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та 499 </w:t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номенклатурних найменувань), які знаходяться за </w:t>
            </w:r>
            <w:proofErr w:type="spellStart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: м. Одеса,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вул. Старокиївська дорога.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E64810">
              <w:rPr>
                <w:sz w:val="16"/>
                <w:szCs w:val="16"/>
                <w:bdr w:val="none" w:sz="0" w:space="0" w:color="auto" w:frame="1"/>
                <w:lang w:eastAsia="uk-UA"/>
              </w:rPr>
              <w:t>3.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Основні засоби, </w:t>
            </w:r>
            <w:proofErr w:type="spellStart"/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t>металоформи</w:t>
            </w:r>
            <w:proofErr w:type="spellEnd"/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(всього 157 номенклатурних найменувань) за </w:t>
            </w:r>
            <w:proofErr w:type="spellStart"/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t>: м. Одеса, вул. Старокиївська дорога.</w:t>
            </w:r>
            <w:r w:rsidRPr="004C299B"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  <w:t>4. Договір поруки фізичної особи.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FF280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4E55C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933BD">
              <w:rPr>
                <w:b/>
                <w:sz w:val="16"/>
                <w:szCs w:val="16"/>
                <w:lang w:eastAsia="uk-UA"/>
              </w:rPr>
              <w:t>8 184 689,23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B42B1D" w:rsidRDefault="007C2F0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9933BD" w:rsidRPr="00B42B1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http://torgi.fg.gov.ua/119429</w:t>
              </w:r>
            </w:hyperlink>
          </w:p>
          <w:p w:rsidR="009933BD" w:rsidRPr="00B42B1D" w:rsidRDefault="009933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933BD" w:rsidRPr="00A7223C" w:rsidTr="00EF6756">
        <w:trPr>
          <w:trHeight w:val="7782"/>
        </w:trPr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A7223C" w:rsidRDefault="009933BD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954C41">
              <w:rPr>
                <w:b/>
                <w:bCs/>
                <w:color w:val="000000"/>
                <w:sz w:val="16"/>
                <w:szCs w:val="16"/>
              </w:rPr>
              <w:lastRenderedPageBreak/>
              <w:t>Q81718b12049</w:t>
            </w:r>
          </w:p>
        </w:tc>
        <w:tc>
          <w:tcPr>
            <w:tcW w:w="19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и</w:t>
            </w:r>
            <w:r w:rsidRPr="006C3177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>до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говорами, що укладені з юридичними особами</w:t>
            </w:r>
            <w:r w:rsidRPr="00FE7509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9933BD" w:rsidRPr="00A0487C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6-01-11 від 27.12.2011р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:</w:t>
            </w:r>
          </w:p>
          <w:p w:rsidR="009933BD" w:rsidRPr="00A0487C" w:rsidRDefault="009933BD" w:rsidP="00AF1F35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1. Корпоративні права юридичної особи (100% капіталу).</w:t>
            </w:r>
          </w:p>
          <w:p w:rsidR="009933BD" w:rsidRPr="00A0487C" w:rsidRDefault="009933BD" w:rsidP="00AF1F35">
            <w:pPr>
              <w:pStyle w:val="20"/>
              <w:widowControl w:val="0"/>
              <w:spacing w:after="10" w:line="240" w:lineRule="auto"/>
              <w:ind w:right="17"/>
              <w:outlineLvl w:val="0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2. Нерухоме майно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нежитлова будівля,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756,9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. м, яка розташована за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: м. Одеса,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Лідерсовський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бульвар.</w:t>
            </w:r>
          </w:p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3. Договір поруки, укладений з  юридичною особою.</w:t>
            </w:r>
          </w:p>
          <w:p w:rsidR="009933BD" w:rsidRPr="00A0487C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1468-13 від 08.08.2013р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.:</w:t>
            </w:r>
          </w:p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Нерухоме майно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нежитлова будівля,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669,6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. м., яка розташована за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м. Миколаїв, вулиця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Потьомкінська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</w:p>
          <w:p w:rsidR="009933BD" w:rsidRPr="00A0487C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 1470-13 від 08.08.2013р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.: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1. Нерухоме майно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квартира,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91,1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. м., яка розташована за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м. Київ,  проспект Героїв Сталінграду.</w:t>
            </w:r>
          </w:p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2. Майнові права вимоги на грошові кошти, розміщені на вкладному рахунку.</w:t>
            </w:r>
          </w:p>
          <w:p w:rsidR="009933BD" w:rsidRPr="00596BDB" w:rsidRDefault="009933BD" w:rsidP="00AF1F35">
            <w:pP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№1533-15 від 06.01.2015р.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:</w:t>
            </w:r>
          </w:p>
          <w:p w:rsidR="009933BD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Майнові права вимоги отримання орендних платежів, які виникли на підставі Договору оренди нерухомого майна.</w:t>
            </w:r>
          </w:p>
          <w:p w:rsidR="009933BD" w:rsidRPr="00596BDB" w:rsidRDefault="009933BD" w:rsidP="00AF1F35">
            <w:pP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№1500-14 від 08.04.2014р.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:</w:t>
            </w:r>
          </w:p>
          <w:p w:rsidR="009933BD" w:rsidRPr="00A0487C" w:rsidRDefault="009933BD" w:rsidP="00AF1F35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Нерухоме майно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нежитлове приміщення,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адмін.будівлі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 429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 xml:space="preserve">. м. за </w:t>
            </w:r>
            <w:proofErr w:type="spellStart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eastAsia="uk-UA"/>
              </w:rPr>
              <w:t>: м. Запоріжжя, вул. Реактивна.</w:t>
            </w:r>
          </w:p>
          <w:p w:rsidR="009933BD" w:rsidRDefault="009933BD" w:rsidP="00AF1F35">
            <w:pPr>
              <w:widowControl w:val="0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2.Майнові права вимоги на грошові кошти, розміщені на вкладному рахунку.</w:t>
            </w:r>
          </w:p>
          <w:p w:rsidR="009933BD" w:rsidRPr="00A0487C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№1479-13 від 07.10.2013р.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1. Нерухоме майно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3-х кімнатна квартира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69,3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м., яка розташована за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м. Київ, вул. Миколи Закревського</w:t>
            </w:r>
          </w:p>
          <w:p w:rsidR="009933BD" w:rsidRDefault="009933BD" w:rsidP="00AF1F35">
            <w:pPr>
              <w:widowControl w:val="0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2. Майнові права вимоги на грошові кошти, розміщені на вкладному рахунку.</w:t>
            </w:r>
          </w:p>
          <w:p w:rsidR="009933BD" w:rsidRPr="00A0487C" w:rsidRDefault="009933BD" w:rsidP="00AF1F35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96BDB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№1473-13 від 04.09.2013р.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 xml:space="preserve">: </w:t>
            </w:r>
            <w:r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1. Нерухоме майно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-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житловий будинок, з надвірними побудовами,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заг.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площею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327,5кв.м., за </w:t>
            </w:r>
            <w:proofErr w:type="spellStart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АР Крим,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м. Сімферополь,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вул. Маршала Рибалка.</w:t>
            </w:r>
          </w:p>
          <w:p w:rsidR="009933BD" w:rsidRPr="00A7223C" w:rsidRDefault="009933BD" w:rsidP="00AF1F35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A0487C">
              <w:rPr>
                <w:sz w:val="16"/>
                <w:szCs w:val="16"/>
                <w:bdr w:val="none" w:sz="0" w:space="0" w:color="auto" w:frame="1"/>
                <w:lang w:eastAsia="uk-UA"/>
              </w:rPr>
              <w:t>2. Майнові права вимоги на грошові кошти, розміщені на вкладному рахунку.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FF2801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9933BD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9933BD" w:rsidRDefault="009933BD" w:rsidP="004E55C0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9933BD">
              <w:rPr>
                <w:b/>
                <w:sz w:val="16"/>
                <w:szCs w:val="16"/>
                <w:lang w:eastAsia="uk-UA"/>
              </w:rPr>
              <w:t>14 558 515,02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BD" w:rsidRPr="00B42B1D" w:rsidRDefault="007C2F07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9933BD" w:rsidRPr="00B42B1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http://torgi.fg.gov.ua/121496</w:t>
              </w:r>
            </w:hyperlink>
          </w:p>
          <w:p w:rsidR="009933BD" w:rsidRPr="00B42B1D" w:rsidRDefault="009933BD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D01D88" w:rsidRDefault="00FF1BFB" w:rsidP="00D35069">
            <w:pPr>
              <w:jc w:val="both"/>
              <w:rPr>
                <w:b/>
                <w:i/>
                <w:sz w:val="18"/>
                <w:szCs w:val="18"/>
              </w:rPr>
            </w:pPr>
            <w:r w:rsidRPr="00D01D88">
              <w:rPr>
                <w:b/>
                <w:sz w:val="18"/>
                <w:szCs w:val="18"/>
              </w:rPr>
              <w:t xml:space="preserve">№ </w:t>
            </w:r>
            <w:r w:rsidR="00F156B6" w:rsidRPr="00D01D88">
              <w:rPr>
                <w:b/>
                <w:sz w:val="18"/>
                <w:szCs w:val="18"/>
              </w:rPr>
              <w:t>2</w:t>
            </w:r>
            <w:r w:rsidR="00D35069">
              <w:rPr>
                <w:b/>
                <w:sz w:val="18"/>
                <w:szCs w:val="18"/>
              </w:rPr>
              <w:t>907</w:t>
            </w:r>
            <w:r w:rsidRPr="00D01D88">
              <w:rPr>
                <w:b/>
                <w:sz w:val="18"/>
                <w:szCs w:val="18"/>
              </w:rPr>
              <w:t xml:space="preserve"> від </w:t>
            </w:r>
            <w:r w:rsidR="00D35069">
              <w:rPr>
                <w:b/>
                <w:sz w:val="18"/>
                <w:szCs w:val="18"/>
              </w:rPr>
              <w:t>10</w:t>
            </w:r>
            <w:r w:rsidR="00F156B6" w:rsidRPr="00D01D88">
              <w:rPr>
                <w:b/>
                <w:sz w:val="18"/>
                <w:szCs w:val="18"/>
              </w:rPr>
              <w:t>.0</w:t>
            </w:r>
            <w:r w:rsidR="00D35069">
              <w:rPr>
                <w:b/>
                <w:sz w:val="18"/>
                <w:szCs w:val="18"/>
              </w:rPr>
              <w:t>7</w:t>
            </w:r>
            <w:r w:rsidRPr="00D01D88">
              <w:rPr>
                <w:b/>
                <w:sz w:val="18"/>
                <w:szCs w:val="18"/>
              </w:rPr>
              <w:t>.2017р.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F156B6" w:rsidRPr="00BA2202" w:rsidRDefault="00F156B6" w:rsidP="00F156B6">
            <w:pPr>
              <w:widowControl w:val="0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BA2202">
              <w:rPr>
                <w:b/>
                <w:sz w:val="18"/>
                <w:szCs w:val="18"/>
                <w:lang w:val="ru-RU"/>
              </w:rPr>
              <w:t>ТОВ</w:t>
            </w:r>
            <w:proofErr w:type="gramEnd"/>
            <w:r w:rsidRPr="00BA2202">
              <w:rPr>
                <w:b/>
                <w:sz w:val="18"/>
                <w:szCs w:val="18"/>
                <w:lang w:val="ru-RU"/>
              </w:rPr>
              <w:t xml:space="preserve"> «МТ-ТЕХ ВІДОЛ»</w:t>
            </w:r>
          </w:p>
          <w:p w:rsidR="00F156B6" w:rsidRPr="00BA2202" w:rsidRDefault="00F156B6" w:rsidP="00F156B6">
            <w:pPr>
              <w:widowControl w:val="0"/>
              <w:rPr>
                <w:sz w:val="18"/>
                <w:szCs w:val="18"/>
                <w:lang w:val="ru-RU"/>
              </w:rPr>
            </w:pPr>
            <w:r w:rsidRPr="00BA2202">
              <w:rPr>
                <w:sz w:val="18"/>
                <w:szCs w:val="18"/>
                <w:lang w:val="ru-RU"/>
              </w:rPr>
              <w:t xml:space="preserve">04212, м. </w:t>
            </w:r>
            <w:proofErr w:type="spellStart"/>
            <w:r w:rsidRPr="00BA2202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BA2202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A2202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BA2202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A2202">
              <w:rPr>
                <w:sz w:val="18"/>
                <w:szCs w:val="18"/>
                <w:lang w:val="ru-RU"/>
              </w:rPr>
              <w:t>Тимошенка</w:t>
            </w:r>
            <w:proofErr w:type="spellEnd"/>
            <w:r w:rsidRPr="00BA2202">
              <w:rPr>
                <w:sz w:val="18"/>
                <w:szCs w:val="18"/>
                <w:lang w:val="ru-RU"/>
              </w:rPr>
              <w:t>, буд. 9</w:t>
            </w:r>
          </w:p>
          <w:p w:rsidR="00F156B6" w:rsidRPr="00BA2202" w:rsidRDefault="000326C1" w:rsidP="00F156B6">
            <w:pPr>
              <w:widowControl w:val="0"/>
              <w:rPr>
                <w:sz w:val="18"/>
                <w:szCs w:val="18"/>
                <w:lang w:val="ru-RU"/>
              </w:rPr>
            </w:pPr>
            <w:r w:rsidRPr="00BA2202">
              <w:rPr>
                <w:sz w:val="18"/>
                <w:szCs w:val="18"/>
                <w:lang w:val="ru-RU"/>
              </w:rPr>
              <w:t>тел. (098) 740-95-95</w:t>
            </w:r>
          </w:p>
          <w:p w:rsidR="00F156B6" w:rsidRPr="00BA2202" w:rsidRDefault="00F156B6" w:rsidP="00F156B6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Електрон</w:t>
            </w:r>
            <w:r w:rsidR="009F5294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н</w:t>
            </w:r>
            <w:r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а по</w:t>
            </w:r>
            <w:r w:rsidR="009F5294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ш</w:t>
            </w:r>
            <w:r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та: </w:t>
            </w:r>
            <w:proofErr w:type="spellStart"/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torgi</w:t>
            </w:r>
            <w:proofErr w:type="spellEnd"/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vidol</w:t>
            </w:r>
            <w:proofErr w:type="spellEnd"/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com</w:t>
            </w:r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="000326C1" w:rsidRPr="00BA22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ua</w:t>
            </w:r>
            <w:proofErr w:type="spellEnd"/>
          </w:p>
          <w:p w:rsidR="00F431B4" w:rsidRPr="009F5294" w:rsidRDefault="00FF1BFB" w:rsidP="00F431B4">
            <w:pPr>
              <w:rPr>
                <w:sz w:val="18"/>
                <w:szCs w:val="18"/>
                <w:lang w:eastAsia="en-US"/>
              </w:rPr>
            </w:pPr>
            <w:r w:rsidRPr="00BA2202">
              <w:rPr>
                <w:sz w:val="18"/>
                <w:szCs w:val="18"/>
                <w:lang w:eastAsia="en-US"/>
              </w:rPr>
              <w:t xml:space="preserve">Графік роботи Пн-Пт з 9:00 до 18:00, </w:t>
            </w:r>
            <w:r w:rsidRPr="00BA2202">
              <w:rPr>
                <w:bCs/>
                <w:color w:val="111111"/>
                <w:sz w:val="18"/>
                <w:szCs w:val="18"/>
                <w:lang w:eastAsia="en-US"/>
              </w:rPr>
              <w:t>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  <w:r w:rsidR="007F0238">
              <w:rPr>
                <w:bCs/>
                <w:color w:val="111111"/>
                <w:sz w:val="18"/>
                <w:szCs w:val="18"/>
                <w:lang w:eastAsia="en-US"/>
              </w:rPr>
              <w:br/>
            </w:r>
            <w:r w:rsidR="000326C1" w:rsidRPr="00BA2202">
              <w:rPr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>В</w:t>
            </w:r>
            <w:r w:rsidRPr="00BA2202">
              <w:rPr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>еб сторінка:</w:t>
            </w:r>
            <w:r w:rsidR="00BA2202">
              <w:rPr>
                <w:b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0326C1" w:rsidRPr="00BA2202">
              <w:rPr>
                <w:rStyle w:val="a3"/>
                <w:sz w:val="18"/>
                <w:szCs w:val="18"/>
              </w:rPr>
              <w:t>https://torgi.vidol.com.ua</w:t>
            </w:r>
          </w:p>
          <w:p w:rsidR="00715FA9" w:rsidRPr="009F5294" w:rsidRDefault="002D1AA6" w:rsidP="00F431B4">
            <w:pPr>
              <w:rPr>
                <w:sz w:val="18"/>
                <w:szCs w:val="18"/>
                <w:lang w:eastAsia="en-US"/>
              </w:rPr>
            </w:pPr>
            <w:r w:rsidRPr="009F5294">
              <w:rPr>
                <w:sz w:val="18"/>
                <w:szCs w:val="18"/>
              </w:rPr>
              <w:t>Поси</w:t>
            </w:r>
            <w:r w:rsidR="000326C1">
              <w:rPr>
                <w:sz w:val="18"/>
                <w:szCs w:val="18"/>
              </w:rPr>
              <w:t xml:space="preserve">лання на перелік організаторів </w:t>
            </w:r>
            <w:r w:rsidRPr="009F5294">
              <w:rPr>
                <w:sz w:val="18"/>
                <w:szCs w:val="18"/>
              </w:rPr>
              <w:t>відкритих торгів (аукціонів):</w:t>
            </w:r>
            <w:proofErr w:type="spellStart"/>
            <w:r w:rsidR="007C2F07">
              <w:fldChar w:fldCharType="begin"/>
            </w:r>
            <w:r w:rsidR="007C2F07">
              <w:instrText xml:space="preserve"> HYPERLINK "http://torgi.fg.gov.ua/prozorrosale" </w:instrText>
            </w:r>
            <w:r w:rsidR="007C2F07">
              <w:fldChar w:fldCharType="separate"/>
            </w:r>
            <w:r w:rsidR="00F156B6" w:rsidRPr="009F5294">
              <w:rPr>
                <w:rStyle w:val="a3"/>
                <w:sz w:val="18"/>
                <w:szCs w:val="18"/>
              </w:rPr>
              <w:t>http</w:t>
            </w:r>
            <w:proofErr w:type="spellEnd"/>
            <w:r w:rsidR="00F156B6" w:rsidRPr="009F5294">
              <w:rPr>
                <w:rStyle w:val="a3"/>
                <w:sz w:val="18"/>
                <w:szCs w:val="18"/>
              </w:rPr>
              <w:t>://torgi.fg.gov.ua/</w:t>
            </w:r>
            <w:proofErr w:type="spellStart"/>
            <w:r w:rsidR="00F156B6" w:rsidRPr="009F5294">
              <w:rPr>
                <w:rStyle w:val="a3"/>
                <w:sz w:val="18"/>
                <w:szCs w:val="18"/>
              </w:rPr>
              <w:t>prozorrosale</w:t>
            </w:r>
            <w:proofErr w:type="spellEnd"/>
            <w:r w:rsidR="007C2F07">
              <w:rPr>
                <w:rStyle w:val="a3"/>
                <w:sz w:val="18"/>
                <w:szCs w:val="18"/>
              </w:rPr>
              <w:fldChar w:fldCharType="end"/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2D1AA6" w:rsidP="00B42B1D">
            <w:pPr>
              <w:jc w:val="both"/>
              <w:rPr>
                <w:i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Банківські реквізити для </w:t>
            </w:r>
            <w:r w:rsidRPr="009F5294">
              <w:rPr>
                <w:bCs/>
                <w:sz w:val="18"/>
                <w:szCs w:val="18"/>
              </w:rPr>
              <w:t xml:space="preserve">перерахування </w:t>
            </w:r>
            <w:r w:rsidRPr="009F5294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35069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9F5294">
              <w:rPr>
                <w:bCs/>
                <w:sz w:val="18"/>
                <w:szCs w:val="18"/>
              </w:rPr>
              <w:t>відкритих торгів (аукціонів)</w:t>
            </w:r>
            <w:r w:rsidRPr="009F5294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F5294">
              <w:rPr>
                <w:bCs/>
                <w:sz w:val="18"/>
                <w:szCs w:val="18"/>
              </w:rPr>
              <w:t>відкритих торгів (аукціонів)</w:t>
            </w:r>
            <w:r w:rsidRPr="009F5294">
              <w:rPr>
                <w:sz w:val="18"/>
                <w:szCs w:val="18"/>
              </w:rPr>
              <w:t xml:space="preserve"> розміщені за наступним посиланням:</w:t>
            </w:r>
          </w:p>
          <w:p w:rsidR="00715FA9" w:rsidRPr="009F5294" w:rsidRDefault="007C2F07" w:rsidP="008604A6">
            <w:pPr>
              <w:jc w:val="both"/>
              <w:rPr>
                <w:sz w:val="18"/>
                <w:szCs w:val="18"/>
              </w:rPr>
            </w:pPr>
            <w:hyperlink r:id="rId13" w:history="1">
              <w:r w:rsidR="00715FA9" w:rsidRPr="009F529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1AA6" w:rsidRPr="009F5294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F5294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9F5294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9F5294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9F5294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9F5294">
              <w:rPr>
                <w:color w:val="000000"/>
                <w:sz w:val="18"/>
                <w:szCs w:val="18"/>
              </w:rPr>
              <w:t>.</w:t>
            </w:r>
            <w:r w:rsidRPr="009F5294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9F5294" w:rsidRDefault="002D1AA6" w:rsidP="002D1A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9F5294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9F5294">
              <w:rPr>
                <w:sz w:val="18"/>
                <w:szCs w:val="18"/>
              </w:rPr>
              <w:t>;</w:t>
            </w:r>
          </w:p>
          <w:p w:rsidR="001D4D45" w:rsidRPr="009F5294" w:rsidRDefault="002D1AA6" w:rsidP="002D1A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9F5294">
              <w:rPr>
                <w:sz w:val="18"/>
                <w:szCs w:val="18"/>
              </w:rPr>
              <w:t xml:space="preserve">. Київ, вул. Січових  Стрільців, </w:t>
            </w:r>
            <w:r w:rsidRPr="009F5294">
              <w:rPr>
                <w:sz w:val="18"/>
                <w:szCs w:val="18"/>
              </w:rPr>
              <w:t>60, та електронною поштою:</w:t>
            </w:r>
          </w:p>
          <w:p w:rsidR="00715FA9" w:rsidRPr="009F5294" w:rsidRDefault="007C2F07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hyperlink r:id="rId16" w:history="1">
              <w:r w:rsidR="002D1AA6" w:rsidRPr="009F529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F5294">
              <w:rPr>
                <w:bCs/>
                <w:sz w:val="18"/>
                <w:szCs w:val="18"/>
                <w:shd w:val="clear" w:color="auto" w:fill="FFFFFF"/>
              </w:rPr>
              <w:t xml:space="preserve">Контактна особа банку з питань </w:t>
            </w:r>
            <w:r w:rsidRPr="009F5294">
              <w:rPr>
                <w:bCs/>
                <w:sz w:val="18"/>
                <w:szCs w:val="18"/>
                <w:shd w:val="clear" w:color="auto" w:fill="FFFFFF"/>
              </w:rPr>
              <w:lastRenderedPageBreak/>
              <w:t>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2D1AA6" w:rsidP="009933BD">
            <w:pPr>
              <w:jc w:val="both"/>
              <w:rPr>
                <w:sz w:val="18"/>
                <w:szCs w:val="18"/>
              </w:rPr>
            </w:pPr>
            <w:proofErr w:type="spellStart"/>
            <w:r w:rsidRPr="009F5294">
              <w:rPr>
                <w:sz w:val="18"/>
                <w:szCs w:val="18"/>
              </w:rPr>
              <w:lastRenderedPageBreak/>
              <w:t>Ущапівська</w:t>
            </w:r>
            <w:proofErr w:type="spellEnd"/>
            <w:r w:rsidRPr="009F5294">
              <w:rPr>
                <w:sz w:val="18"/>
                <w:szCs w:val="18"/>
              </w:rPr>
              <w:t xml:space="preserve"> Наталія Василівна, </w:t>
            </w:r>
            <w:proofErr w:type="spellStart"/>
            <w:r w:rsidRPr="009F5294">
              <w:rPr>
                <w:sz w:val="18"/>
                <w:szCs w:val="18"/>
              </w:rPr>
              <w:t>тел</w:t>
            </w:r>
            <w:proofErr w:type="spellEnd"/>
            <w:r w:rsidRPr="009F5294">
              <w:rPr>
                <w:sz w:val="18"/>
                <w:szCs w:val="18"/>
              </w:rPr>
              <w:t xml:space="preserve">. </w:t>
            </w:r>
            <w:r w:rsidR="009933BD" w:rsidRPr="00973CCB">
              <w:rPr>
                <w:sz w:val="18"/>
                <w:szCs w:val="18"/>
              </w:rPr>
              <w:t>(044) 354-17-66</w:t>
            </w:r>
            <w:r w:rsidRPr="009F5294">
              <w:rPr>
                <w:sz w:val="18"/>
                <w:szCs w:val="18"/>
              </w:rPr>
              <w:t xml:space="preserve">, м. Київ, вул. </w:t>
            </w:r>
            <w:r w:rsidRPr="009F5294">
              <w:rPr>
                <w:sz w:val="18"/>
                <w:szCs w:val="18"/>
              </w:rPr>
              <w:lastRenderedPageBreak/>
              <w:t xml:space="preserve">Січових  Стрільців, 60 </w:t>
            </w:r>
            <w:hyperlink r:id="rId17" w:history="1">
              <w:r w:rsidRPr="009F529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37509B" w:rsidRPr="009F5294" w:rsidTr="002445A1">
        <w:trPr>
          <w:trHeight w:val="341"/>
        </w:trPr>
        <w:tc>
          <w:tcPr>
            <w:tcW w:w="3652" w:type="dxa"/>
            <w:shd w:val="clear" w:color="auto" w:fill="auto"/>
            <w:vAlign w:val="center"/>
          </w:tcPr>
          <w:p w:rsidR="0037509B" w:rsidRPr="009F5294" w:rsidRDefault="0037509B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37509B" w:rsidRPr="009933BD" w:rsidRDefault="0037509B" w:rsidP="009933BD">
            <w:pPr>
              <w:jc w:val="both"/>
              <w:rPr>
                <w:b/>
                <w:bCs/>
                <w:sz w:val="18"/>
                <w:szCs w:val="18"/>
              </w:rPr>
            </w:pPr>
            <w:r w:rsidRPr="009933BD">
              <w:rPr>
                <w:b/>
                <w:bCs/>
                <w:sz w:val="18"/>
                <w:szCs w:val="18"/>
              </w:rPr>
              <w:t>Четверті відкриті торги (аукціон)</w:t>
            </w:r>
            <w:r w:rsidR="00B42B1D" w:rsidRPr="009933BD">
              <w:rPr>
                <w:b/>
                <w:bCs/>
                <w:sz w:val="18"/>
                <w:szCs w:val="18"/>
              </w:rPr>
              <w:t xml:space="preserve">            </w:t>
            </w:r>
            <w:r w:rsidRPr="009933BD">
              <w:rPr>
                <w:b/>
                <w:bCs/>
                <w:sz w:val="18"/>
                <w:szCs w:val="18"/>
              </w:rPr>
              <w:t xml:space="preserve">- </w:t>
            </w:r>
            <w:r w:rsidR="00FC1FFF" w:rsidRPr="009933BD">
              <w:rPr>
                <w:b/>
                <w:bCs/>
                <w:sz w:val="18"/>
                <w:szCs w:val="18"/>
              </w:rPr>
              <w:t>19</w:t>
            </w:r>
            <w:r w:rsidRPr="009933BD">
              <w:rPr>
                <w:b/>
                <w:bCs/>
                <w:sz w:val="18"/>
                <w:szCs w:val="18"/>
              </w:rPr>
              <w:t>.0</w:t>
            </w:r>
            <w:r w:rsidR="00FC1FFF" w:rsidRPr="009933BD">
              <w:rPr>
                <w:b/>
                <w:bCs/>
                <w:sz w:val="18"/>
                <w:szCs w:val="18"/>
              </w:rPr>
              <w:t>9</w:t>
            </w:r>
            <w:r w:rsidRPr="009933BD">
              <w:rPr>
                <w:b/>
                <w:bCs/>
                <w:sz w:val="18"/>
                <w:szCs w:val="18"/>
              </w:rPr>
              <w:t>.2017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F5294">
              <w:rPr>
                <w:sz w:val="18"/>
                <w:szCs w:val="18"/>
              </w:rPr>
              <w:t xml:space="preserve">організаторів </w:t>
            </w:r>
            <w:r w:rsidRPr="009F5294">
              <w:rPr>
                <w:bCs/>
                <w:sz w:val="18"/>
                <w:szCs w:val="18"/>
              </w:rPr>
              <w:t>торгів (</w:t>
            </w:r>
            <w:hyperlink r:id="rId18" w:history="1">
              <w:r w:rsidRPr="009F529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9F5294">
              <w:rPr>
                <w:sz w:val="18"/>
                <w:szCs w:val="18"/>
              </w:rPr>
              <w:t>)</w:t>
            </w:r>
          </w:p>
        </w:tc>
      </w:tr>
      <w:tr w:rsidR="0037509B" w:rsidRPr="009F5294" w:rsidTr="002445A1">
        <w:trPr>
          <w:trHeight w:val="762"/>
        </w:trPr>
        <w:tc>
          <w:tcPr>
            <w:tcW w:w="3652" w:type="dxa"/>
            <w:shd w:val="clear" w:color="auto" w:fill="auto"/>
            <w:vAlign w:val="center"/>
          </w:tcPr>
          <w:p w:rsidR="0037509B" w:rsidRPr="009F5294" w:rsidRDefault="0037509B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</w:tcPr>
          <w:p w:rsidR="0037509B" w:rsidRPr="009F5294" w:rsidRDefault="0037509B" w:rsidP="0037509B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37509B" w:rsidRDefault="0037509B" w:rsidP="0037509B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37509B" w:rsidRPr="009933BD" w:rsidRDefault="0037509B" w:rsidP="0044766F">
            <w:pPr>
              <w:jc w:val="both"/>
              <w:rPr>
                <w:b/>
                <w:bCs/>
                <w:sz w:val="18"/>
                <w:szCs w:val="18"/>
              </w:rPr>
            </w:pPr>
            <w:r w:rsidRPr="009933BD">
              <w:rPr>
                <w:b/>
                <w:bCs/>
                <w:sz w:val="18"/>
                <w:szCs w:val="18"/>
              </w:rPr>
              <w:t>Четверті ві</w:t>
            </w:r>
            <w:r w:rsidR="00B42B1D" w:rsidRPr="009933BD">
              <w:rPr>
                <w:b/>
                <w:bCs/>
                <w:sz w:val="18"/>
                <w:szCs w:val="18"/>
              </w:rPr>
              <w:t xml:space="preserve">дкриті торги (аукціон)         </w:t>
            </w:r>
            <w:r w:rsidR="00BA2202" w:rsidRPr="009933BD">
              <w:rPr>
                <w:b/>
                <w:bCs/>
                <w:sz w:val="18"/>
                <w:szCs w:val="18"/>
              </w:rPr>
              <w:t xml:space="preserve"> </w:t>
            </w:r>
            <w:r w:rsidRPr="009933BD">
              <w:rPr>
                <w:b/>
                <w:bCs/>
                <w:sz w:val="18"/>
                <w:szCs w:val="18"/>
              </w:rPr>
              <w:t xml:space="preserve">- </w:t>
            </w:r>
            <w:r w:rsidR="00FC1FFF" w:rsidRPr="009933BD">
              <w:rPr>
                <w:b/>
                <w:bCs/>
                <w:sz w:val="18"/>
                <w:szCs w:val="18"/>
                <w:lang w:val="ru-RU"/>
              </w:rPr>
              <w:t>18</w:t>
            </w:r>
            <w:r w:rsidRPr="009933BD">
              <w:rPr>
                <w:b/>
                <w:bCs/>
                <w:sz w:val="18"/>
                <w:szCs w:val="18"/>
              </w:rPr>
              <w:t>.0</w:t>
            </w:r>
            <w:r w:rsidR="00FC1FFF" w:rsidRPr="009933BD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9933BD">
              <w:rPr>
                <w:b/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Електронна адреса для доступу до </w:t>
            </w:r>
            <w:r w:rsidRPr="009F5294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9F5294" w:rsidRDefault="007C2F07" w:rsidP="008604A6">
            <w:pPr>
              <w:jc w:val="both"/>
              <w:rPr>
                <w:bCs/>
                <w:sz w:val="18"/>
                <w:szCs w:val="18"/>
              </w:rPr>
            </w:pPr>
            <w:hyperlink r:id="rId19" w:history="1">
              <w:r w:rsidR="00244FD4" w:rsidRPr="0079687B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37509B" w:rsidRPr="009F5294" w:rsidTr="002445A1">
        <w:trPr>
          <w:trHeight w:val="1269"/>
        </w:trPr>
        <w:tc>
          <w:tcPr>
            <w:tcW w:w="3652" w:type="dxa"/>
            <w:shd w:val="clear" w:color="auto" w:fill="auto"/>
          </w:tcPr>
          <w:p w:rsidR="0037509B" w:rsidRPr="009F5294" w:rsidRDefault="0037509B" w:rsidP="00E844FE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Кінцева дата перерахування гарантійного</w:t>
            </w:r>
            <w:r w:rsidR="00BA2202">
              <w:rPr>
                <w:bCs/>
                <w:sz w:val="18"/>
                <w:szCs w:val="18"/>
              </w:rPr>
              <w:t xml:space="preserve"> </w:t>
            </w:r>
            <w:r w:rsidRPr="009F5294">
              <w:rPr>
                <w:bCs/>
                <w:sz w:val="18"/>
                <w:szCs w:val="18"/>
              </w:rPr>
              <w:t>внеску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37509B" w:rsidRPr="009933BD" w:rsidRDefault="0037509B" w:rsidP="0037509B">
            <w:pPr>
              <w:jc w:val="both"/>
              <w:rPr>
                <w:b/>
                <w:bCs/>
                <w:sz w:val="18"/>
                <w:szCs w:val="18"/>
              </w:rPr>
            </w:pPr>
            <w:r w:rsidRPr="009933BD">
              <w:rPr>
                <w:b/>
                <w:bCs/>
                <w:sz w:val="18"/>
                <w:szCs w:val="18"/>
              </w:rPr>
              <w:t>Четверті ві</w:t>
            </w:r>
            <w:r w:rsidR="00BA2202" w:rsidRPr="009933BD">
              <w:rPr>
                <w:b/>
                <w:bCs/>
                <w:sz w:val="18"/>
                <w:szCs w:val="18"/>
              </w:rPr>
              <w:t xml:space="preserve">дкриті торги (аукціон)         </w:t>
            </w:r>
            <w:r w:rsidR="00B42B1D" w:rsidRPr="009933BD">
              <w:rPr>
                <w:b/>
                <w:bCs/>
                <w:sz w:val="18"/>
                <w:szCs w:val="18"/>
              </w:rPr>
              <w:t xml:space="preserve"> </w:t>
            </w:r>
            <w:r w:rsidRPr="009933BD">
              <w:rPr>
                <w:b/>
                <w:bCs/>
                <w:sz w:val="18"/>
                <w:szCs w:val="18"/>
              </w:rPr>
              <w:t xml:space="preserve">- </w:t>
            </w:r>
            <w:r w:rsidR="00FC1FFF" w:rsidRPr="009933BD">
              <w:rPr>
                <w:b/>
                <w:bCs/>
                <w:sz w:val="18"/>
                <w:szCs w:val="18"/>
                <w:lang w:val="ru-RU"/>
              </w:rPr>
              <w:t>18</w:t>
            </w:r>
            <w:r w:rsidRPr="009933BD">
              <w:rPr>
                <w:b/>
                <w:bCs/>
                <w:sz w:val="18"/>
                <w:szCs w:val="18"/>
              </w:rPr>
              <w:t>.0</w:t>
            </w:r>
            <w:r w:rsidR="00FC1FFF" w:rsidRPr="009933BD">
              <w:rPr>
                <w:b/>
                <w:bCs/>
                <w:sz w:val="18"/>
                <w:szCs w:val="18"/>
                <w:lang w:val="ru-RU"/>
              </w:rPr>
              <w:t>9</w:t>
            </w:r>
            <w:r w:rsidRPr="009933BD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37509B" w:rsidRDefault="0037509B" w:rsidP="008604A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37509B" w:rsidRPr="009F5294" w:rsidRDefault="0037509B" w:rsidP="008604A6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F5294" w:rsidTr="007F0238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9F5294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5294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9933BD" w:rsidRDefault="00B42B1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2128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12865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21286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7" w:rsidRDefault="007C2F07">
      <w:r>
        <w:separator/>
      </w:r>
    </w:p>
  </w:endnote>
  <w:endnote w:type="continuationSeparator" w:id="0">
    <w:p w:rsidR="007C2F07" w:rsidRDefault="007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7" w:rsidRDefault="007C2F07">
      <w:r>
        <w:separator/>
      </w:r>
    </w:p>
  </w:footnote>
  <w:footnote w:type="continuationSeparator" w:id="0">
    <w:p w:rsidR="007C2F07" w:rsidRDefault="007C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26C1"/>
    <w:rsid w:val="0007624B"/>
    <w:rsid w:val="00086404"/>
    <w:rsid w:val="000A7B97"/>
    <w:rsid w:val="000C112A"/>
    <w:rsid w:val="000D1AC8"/>
    <w:rsid w:val="000D519B"/>
    <w:rsid w:val="000E0C4D"/>
    <w:rsid w:val="00106207"/>
    <w:rsid w:val="00121BAD"/>
    <w:rsid w:val="00155980"/>
    <w:rsid w:val="001661A9"/>
    <w:rsid w:val="0018512F"/>
    <w:rsid w:val="001D4D45"/>
    <w:rsid w:val="001E3E0E"/>
    <w:rsid w:val="001F036A"/>
    <w:rsid w:val="00206232"/>
    <w:rsid w:val="00240910"/>
    <w:rsid w:val="002445A1"/>
    <w:rsid w:val="00244FD4"/>
    <w:rsid w:val="0026241F"/>
    <w:rsid w:val="00276EBE"/>
    <w:rsid w:val="002B5EA9"/>
    <w:rsid w:val="002C42A4"/>
    <w:rsid w:val="002D1AA6"/>
    <w:rsid w:val="003516E6"/>
    <w:rsid w:val="003634C9"/>
    <w:rsid w:val="0037509B"/>
    <w:rsid w:val="00380588"/>
    <w:rsid w:val="003829EB"/>
    <w:rsid w:val="003F7478"/>
    <w:rsid w:val="00430581"/>
    <w:rsid w:val="00441594"/>
    <w:rsid w:val="0044766F"/>
    <w:rsid w:val="004560AA"/>
    <w:rsid w:val="00456CF1"/>
    <w:rsid w:val="004963D5"/>
    <w:rsid w:val="004966A3"/>
    <w:rsid w:val="004C404F"/>
    <w:rsid w:val="004D443A"/>
    <w:rsid w:val="00504B4B"/>
    <w:rsid w:val="005653EC"/>
    <w:rsid w:val="005904E0"/>
    <w:rsid w:val="00594EF0"/>
    <w:rsid w:val="005950F7"/>
    <w:rsid w:val="00595A9E"/>
    <w:rsid w:val="005F5E92"/>
    <w:rsid w:val="00674D8C"/>
    <w:rsid w:val="00684AE5"/>
    <w:rsid w:val="00685DF1"/>
    <w:rsid w:val="00691578"/>
    <w:rsid w:val="006D51FA"/>
    <w:rsid w:val="006E5588"/>
    <w:rsid w:val="00715FA9"/>
    <w:rsid w:val="00722C09"/>
    <w:rsid w:val="00726AC6"/>
    <w:rsid w:val="007423CB"/>
    <w:rsid w:val="0076208D"/>
    <w:rsid w:val="00771DC2"/>
    <w:rsid w:val="00782E15"/>
    <w:rsid w:val="007A710A"/>
    <w:rsid w:val="007A7778"/>
    <w:rsid w:val="007C07BE"/>
    <w:rsid w:val="007C2F07"/>
    <w:rsid w:val="007D2220"/>
    <w:rsid w:val="007D2BF2"/>
    <w:rsid w:val="007E6B3D"/>
    <w:rsid w:val="007F0238"/>
    <w:rsid w:val="007F0CCC"/>
    <w:rsid w:val="008170A7"/>
    <w:rsid w:val="008903B7"/>
    <w:rsid w:val="008E0546"/>
    <w:rsid w:val="008F3D63"/>
    <w:rsid w:val="00931855"/>
    <w:rsid w:val="00961DD5"/>
    <w:rsid w:val="00971515"/>
    <w:rsid w:val="009933BD"/>
    <w:rsid w:val="009D373A"/>
    <w:rsid w:val="009D406B"/>
    <w:rsid w:val="009E658E"/>
    <w:rsid w:val="009F5294"/>
    <w:rsid w:val="00A32718"/>
    <w:rsid w:val="00A32B6B"/>
    <w:rsid w:val="00A7223C"/>
    <w:rsid w:val="00AE2DB5"/>
    <w:rsid w:val="00AF1F35"/>
    <w:rsid w:val="00B42B1D"/>
    <w:rsid w:val="00B47A97"/>
    <w:rsid w:val="00B5733E"/>
    <w:rsid w:val="00B6784F"/>
    <w:rsid w:val="00B71BEC"/>
    <w:rsid w:val="00B90673"/>
    <w:rsid w:val="00BA0DB6"/>
    <w:rsid w:val="00BA2202"/>
    <w:rsid w:val="00BA4C0D"/>
    <w:rsid w:val="00BC25D1"/>
    <w:rsid w:val="00BC51CA"/>
    <w:rsid w:val="00BE2806"/>
    <w:rsid w:val="00C463EA"/>
    <w:rsid w:val="00C923F9"/>
    <w:rsid w:val="00CA04D2"/>
    <w:rsid w:val="00CB57E1"/>
    <w:rsid w:val="00CC3F2D"/>
    <w:rsid w:val="00CE3AC2"/>
    <w:rsid w:val="00CF62FD"/>
    <w:rsid w:val="00D01D88"/>
    <w:rsid w:val="00D10628"/>
    <w:rsid w:val="00D35069"/>
    <w:rsid w:val="00D35AD1"/>
    <w:rsid w:val="00D50F7C"/>
    <w:rsid w:val="00D51A34"/>
    <w:rsid w:val="00D811DE"/>
    <w:rsid w:val="00D939E3"/>
    <w:rsid w:val="00DA6278"/>
    <w:rsid w:val="00DC7375"/>
    <w:rsid w:val="00DF331D"/>
    <w:rsid w:val="00E018D3"/>
    <w:rsid w:val="00E12879"/>
    <w:rsid w:val="00E232CF"/>
    <w:rsid w:val="00E5461D"/>
    <w:rsid w:val="00E618E2"/>
    <w:rsid w:val="00E844FE"/>
    <w:rsid w:val="00E9484A"/>
    <w:rsid w:val="00EB224D"/>
    <w:rsid w:val="00EB2F4C"/>
    <w:rsid w:val="00EC1408"/>
    <w:rsid w:val="00EC25BE"/>
    <w:rsid w:val="00EC2C0F"/>
    <w:rsid w:val="00EF3EA4"/>
    <w:rsid w:val="00F07A34"/>
    <w:rsid w:val="00F156B6"/>
    <w:rsid w:val="00F431B4"/>
    <w:rsid w:val="00F5676F"/>
    <w:rsid w:val="00FA5FD0"/>
    <w:rsid w:val="00FC1FFF"/>
    <w:rsid w:val="00FC7FC0"/>
    <w:rsid w:val="00FE7479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8628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21496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94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19428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9425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6063</Words>
  <Characters>3456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3</cp:revision>
  <cp:lastPrinted>2017-05-24T12:10:00Z</cp:lastPrinted>
  <dcterms:created xsi:type="dcterms:W3CDTF">2017-09-04T08:39:00Z</dcterms:created>
  <dcterms:modified xsi:type="dcterms:W3CDTF">2017-09-04T08:44:00Z</dcterms:modified>
</cp:coreProperties>
</file>